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8745C5">
        <w:rPr>
          <w:rFonts w:ascii="Nirmala UI" w:eastAsia="Times New Roman" w:hAnsi="Nirmala UI" w:cs="Nirmala UI"/>
          <w:color w:val="222222"/>
        </w:rPr>
        <w:t>ਪ੍ਰੈਸ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ਰਿਲੀਜ਼</w:t>
      </w:r>
      <w:proofErr w:type="spellEnd"/>
      <w:r w:rsidRPr="008745C5">
        <w:rPr>
          <w:rFonts w:ascii="Arial" w:eastAsia="Times New Roman" w:hAnsi="Arial" w:cs="Arial"/>
          <w:color w:val="222222"/>
        </w:rPr>
        <w:br/>
        <w:t>27-06-2023</w:t>
      </w: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ਸੰਸਦ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ਸ਼ੇਰ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ਏ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ਦਿੱਤੀ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ਸ਼ਰਧਾਂਜਲੀ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ਦਿੱਲੀ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ਸਥਾਪਿਤ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ਹੋਣ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ਰਿਹਾ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ਸੱਭਿਆਚਾਰਕ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ਵਿਰਾਸਤੀ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ਕੇਂ</w:t>
      </w:r>
      <w:proofErr w:type="gramStart"/>
      <w:r w:rsidRPr="008745C5">
        <w:rPr>
          <w:rFonts w:ascii="Nirmala UI" w:eastAsia="Times New Roman" w:hAnsi="Nirmala UI" w:cs="Nirmala UI"/>
          <w:color w:val="222222"/>
        </w:rPr>
        <w:t>ਦਰ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:</w:t>
      </w:r>
      <w:proofErr w:type="gram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ਐੱਮ</w:t>
      </w:r>
      <w:r w:rsidRPr="008745C5">
        <w:rPr>
          <w:rFonts w:ascii="Arial" w:eastAsia="Times New Roman" w:hAnsi="Arial" w:cs="Arial"/>
          <w:color w:val="222222"/>
        </w:rPr>
        <w:t>.</w:t>
      </w:r>
      <w:r w:rsidRPr="008745C5">
        <w:rPr>
          <w:rFonts w:ascii="Nirmala UI" w:eastAsia="Times New Roman" w:hAnsi="Nirmala UI" w:cs="Nirmala UI"/>
          <w:color w:val="222222"/>
        </w:rPr>
        <w:t>ਪੀ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ਸੰਸਦ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ਐਲਾਨ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ਸ਼ੇਰ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ਏ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ਕਲਚਰਲ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ਹੈਰੀਟੇਜ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ਸੈਂਟਰ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ਦਿੱਲੀ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ਰਾਊਜ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਼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ਐਵੇਨਿਊ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ਵਿਖੇ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ਬਣਾਇਆ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ਰਿਹਾ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ਸ੍ਰ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ਸਾਹਨ</w:t>
      </w:r>
      <w:proofErr w:type="gramStart"/>
      <w:r w:rsidRPr="008745C5">
        <w:rPr>
          <w:rFonts w:ascii="Nirmala UI" w:eastAsia="Times New Roman" w:hAnsi="Nirmala UI" w:cs="Nirmala UI"/>
          <w:color w:val="222222"/>
        </w:rPr>
        <w:t>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</w:t>
      </w:r>
      <w:proofErr w:type="gramEnd"/>
      <w:r w:rsidRPr="008745C5">
        <w:rPr>
          <w:rFonts w:ascii="Nirmala UI" w:eastAsia="Times New Roman" w:hAnsi="Nirmala UI" w:cs="Nirmala UI"/>
          <w:color w:val="222222"/>
        </w:rPr>
        <w:t>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ਟਰੱਸਟ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ਜਿਸ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ਜਨਰਲ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ਸਕੱਤਰ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8745C5">
        <w:rPr>
          <w:rFonts w:ascii="Arial" w:eastAsia="Times New Roman" w:hAnsi="Arial" w:cs="Arial"/>
          <w:color w:val="222222"/>
        </w:rPr>
        <w:t>,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ਜਾਣਕਾਰੀ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ਆਪਣੇ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ਵੱਲੋਂ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ਲਗਵਾਏ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ਗਏ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ਬਾਰਾਖੰਬਾ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ਰੋਡ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ਸਥਿਤ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ਬੁੱਤ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'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184</w:t>
      </w:r>
      <w:r w:rsidRPr="008745C5">
        <w:rPr>
          <w:rFonts w:ascii="Nirmala UI" w:eastAsia="Times New Roman" w:hAnsi="Nirmala UI" w:cs="Nirmala UI"/>
          <w:color w:val="222222"/>
        </w:rPr>
        <w:t>ਵੀਂ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ਬਰਸੀ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ਮੌਕੇ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ਸ਼ਰਧਾ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ਫੁੱਲ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ਭੇਟ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ਮੌਕੇ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ਦਿੱਤੀ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8745C5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ਹੈਰੀਟੇਜ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ਸੈਂਟਰ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ਕਨਾਟ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ਪਲੇਸ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ਨਜ਼ਦੀਕ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ਸ਼ਹਿਰ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ਕੇਂਦਰ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ਪਹਿਲਾ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ਪੰਜਾਬੀ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ਸੱਭਿਆਚਾਰਕ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ਵਿਰਾਸਤੀ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ਕੇਂਦਰ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ਹੋਵੇਗਾ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ਜਿਹੜਾ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ਸ਼ੇਰ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ਏ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ਅਮੀਰ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ਆਦਰਸ਼ਾਂ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ਪ੍ਰਚਾਰ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ਕਰੇਗਾ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ਪੰਜਾਬੀ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ਸੱਭਿਆਚਾਰ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ਵਿਰਾਸਤ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ਪ੍ਰਫੁੱਲਤ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ਕਰੇਗਾ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ਸਥਾਨ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ਅੱਜ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ਨੌਜਵਾਨਾਂ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ਉਨ੍ਹਾਂ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ਸ਼ਾਸਨ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ਬਾਰੇ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ਪਤਾ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ਲੱਗੇਗਾ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ਕਿਵੇਂ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ਸਭ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ਮਿਸਾਲੀ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ਧਰਮ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ਨਿਰਪੱਖ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ਜਿੱਥੇ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ਸਾਰੇ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ਭਾਈਚਾਰਕ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ਅਮਨ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ਅਮਾਨ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ਖੁਸ਼ਹਾਲੀ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ਰਹਿੰਦੇ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ਕੋਈ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ਜਬਰੀ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ਧਰਮ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ਪਰਿਵਰਤਨ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ਨਹੀਂ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ਹੁੰਦਾ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ਯੋਧੇ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ਸ਼ਾਸਕ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ਯਾਦ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ਕਰਦਿਆਂ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r w:rsidRPr="008745C5">
        <w:rPr>
          <w:rFonts w:ascii="Nirmala UI" w:eastAsia="Times New Roman" w:hAnsi="Nirmala UI" w:cs="Nirmala UI"/>
          <w:color w:val="222222"/>
        </w:rPr>
        <w:t>ਸ</w:t>
      </w:r>
      <w:r w:rsidRPr="008745C5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ਤੁਸੀਂ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ਇਤਿਹਾਸ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ਉਹਨਾਂ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ਕੱਦ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ਬਰਾਬਰ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ਵਿਅਕਤੀ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ਨਹੀਂ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ਲੱਭ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ਸਕਦੇ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ਭਾਰਤ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ਅਜਿਹੀ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ਆਖਰੀ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ਹਕੂਮਤ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ਜਿਸ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ਭਾਰਤ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ਦੀਆਂ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ਉੱਤਰ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ਪੱਛਮੀ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ਸੀਮਾਵਾਂ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ਪਰਿਭਾਸ਼ਿਤ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ਹਮਲਿਆਂ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ਰੋਕਿਆ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ਕਸ਼ਮੀਰ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ਸਿੰਧ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ਤੱਕ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ਵਿਸ਼ਾਲ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ਸਾਮਰਾਜ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ਉੱਤੇ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ਰਾਜ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ਇੱਥੋਂ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ਤੱਕ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ਪੇਸ਼ਾਵਰ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ਕਾਬੁਲ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ਜਿੱਤ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ਲਿਆ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ਇੱਥੋਂ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ਤੱਕ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ਉਨ੍ਹਾਂ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ਕੁਝ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ਸ਼ਾਸਕਾਂ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ਵਿੱਚੋਂ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ਜਿਨ੍ਹਾਂ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ਅੰਗਰੇਜ਼ਾਂ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ਸਤਲੁਜ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ਪਾਰ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ਸੰਧੀ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ਦੇਸ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਼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ਸਮੁੱਚੇ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ਨੌਜਵਾਨਾਂ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ਜੀਵਨੀ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ਹੋਰ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ਸੰਬੰਧਿਤ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ਸਾਹਿਤ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ਪੜ੍ਹਨ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ਸ਼ੇਰ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ਏ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ਬਹਾਦਰੀ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ਵੀਰਤਾ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ਬਾਰੇ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ਜਾਣਨ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ਅਪੀਲ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ਮਹਾਰਾਜਾ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ਰਣਜੀਤ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8745C5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</w:t>
      </w:r>
      <w:proofErr w:type="gramEnd"/>
      <w:r w:rsidRPr="008745C5">
        <w:rPr>
          <w:rFonts w:ascii="Nirmala UI" w:eastAsia="Times New Roman" w:hAnsi="Nirmala UI" w:cs="Nirmala UI"/>
          <w:color w:val="222222"/>
        </w:rPr>
        <w:t>ੇਖਣ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ਆਪਣੇ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ਰਾਜ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ਭੇਸ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ਬਦਲ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ਘੁੰਮਦੇ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ਉਹਨਾ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ਰਾਜ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ਸਭ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ਕੁਝ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ਠੀਕ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ਕੋਈ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ਭੋਜਨ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ਬਿਨਾਂ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ਨਹੀਂ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ਸੌਂ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ਰਿਹਾ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r w:rsidRPr="008745C5">
        <w:rPr>
          <w:rFonts w:ascii="Nirmala UI" w:eastAsia="Times New Roman" w:hAnsi="Nirmala UI" w:cs="Nirmala UI"/>
          <w:color w:val="222222"/>
        </w:rPr>
        <w:t>।</w:t>
      </w: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745C5">
        <w:rPr>
          <w:rFonts w:ascii="Arial" w:eastAsia="Times New Roman" w:hAnsi="Arial" w:cs="Arial"/>
          <w:color w:val="222222"/>
        </w:rPr>
        <w:t>-----------------------------------------------------------------------------------------------------------</w:t>
      </w: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745C5" w:rsidRDefault="008745C5" w:rsidP="008745C5">
      <w:pPr>
        <w:shd w:val="clear" w:color="auto" w:fill="FFFFFF"/>
        <w:rPr>
          <w:rFonts w:ascii="Nirmala UI" w:eastAsia="Times New Roman" w:hAnsi="Nirmala UI" w:cs="Nirmala UI"/>
          <w:color w:val="222222"/>
        </w:rPr>
      </w:pPr>
      <w:proofErr w:type="spellStart"/>
      <w:r w:rsidRPr="008745C5">
        <w:rPr>
          <w:rFonts w:ascii="Nirmala UI" w:eastAsia="Times New Roman" w:hAnsi="Nirmala UI" w:cs="Nirmala UI"/>
          <w:color w:val="222222"/>
        </w:rPr>
        <w:t>सांसद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विक्रमजीत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शेर</w:t>
      </w:r>
      <w:proofErr w:type="spellEnd"/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ए</w:t>
      </w:r>
      <w:r w:rsidRPr="008745C5">
        <w:rPr>
          <w:rFonts w:ascii="Arial" w:eastAsia="Times New Roman" w:hAnsi="Arial" w:cs="Arial"/>
          <w:color w:val="222222"/>
        </w:rPr>
        <w:t>-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श्रद्धांजलि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अर्पित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br/>
      </w: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दिल्ली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स्थापित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होगा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सांस्कृतिक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r w:rsidRPr="008745C5">
        <w:rPr>
          <w:rFonts w:ascii="Nirmala UI" w:eastAsia="Times New Roman" w:hAnsi="Nirmala UI" w:cs="Nirmala UI"/>
          <w:color w:val="222222"/>
        </w:rPr>
        <w:t>व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विरासत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केंद्र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: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विक्रमजीत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सांसद</w:t>
      </w:r>
      <w:proofErr w:type="spellEnd"/>
      <w:r w:rsidRPr="008745C5">
        <w:rPr>
          <w:rFonts w:ascii="Arial" w:eastAsia="Times New Roman" w:hAnsi="Arial" w:cs="Arial"/>
          <w:color w:val="222222"/>
        </w:rPr>
        <w:br/>
      </w: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राज्यसभा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सांसद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विक्रमजीत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आज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184</w:t>
      </w:r>
      <w:r w:rsidRPr="008745C5">
        <w:rPr>
          <w:rFonts w:ascii="Nirmala UI" w:eastAsia="Times New Roman" w:hAnsi="Nirmala UI" w:cs="Nirmala UI"/>
          <w:color w:val="222222"/>
        </w:rPr>
        <w:t>वीं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पुण्य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तिथि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बाराखंबा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रोड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स्थित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ट्रस्ट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द्वारा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दान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गई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उनकी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प्रतिमा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जिसके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महासचिव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विरमजीत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उस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प्रतिमा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पुष्पांजलि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अर्पित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हुए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घोषणा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शेर</w:t>
      </w:r>
      <w:proofErr w:type="spellEnd"/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ए</w:t>
      </w:r>
      <w:r w:rsidRPr="008745C5">
        <w:rPr>
          <w:rFonts w:ascii="Arial" w:eastAsia="Times New Roman" w:hAnsi="Arial" w:cs="Arial"/>
          <w:color w:val="222222"/>
        </w:rPr>
        <w:t>-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सांस्कृतिक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विरासत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केंद्र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दिल्ली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राउज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़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एवेन्यू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बनाया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रहा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जल्द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जनता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खोल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दिया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जायेगा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br/>
      </w: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lastRenderedPageBreak/>
        <w:t>श्री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कहा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हेरिटेज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सेंटर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कनॉट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प्लेस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नजदीक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शहर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मध्य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पहला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सांस्कृतिक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विरासत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केंद्र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होगा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शेर</w:t>
      </w:r>
      <w:proofErr w:type="spellEnd"/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ए</w:t>
      </w:r>
      <w:r w:rsidRPr="008745C5">
        <w:rPr>
          <w:rFonts w:ascii="Arial" w:eastAsia="Times New Roman" w:hAnsi="Arial" w:cs="Arial"/>
          <w:color w:val="222222"/>
        </w:rPr>
        <w:t>-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समृद्ध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आदर्शों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प्रचार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करेगा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संस्कृति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विरासत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बढ़ावा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देगा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इस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स्थान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आज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युवाओं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उनके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शासनकाल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बारे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पता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चलेगा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कितना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अनुकरणीय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धर्मनिरपेक्ष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था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जहां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सभी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समुदाय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भाईचारे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समृद्धि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साथ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शांति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रहते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थे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यहां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जबरन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धर्मांतरण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होता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था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br/>
      </w: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योद्धा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शासक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याद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हुए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कहा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आपको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इतिहास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उनके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कद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समानांतर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मिलेगा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भारत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अंतिम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सम्राट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थे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जिन्होंने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भारत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उत्तर</w:t>
      </w:r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पश्चिमी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सीमाओं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परिभाषित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किया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आक्रमणों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रोका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कश्मीर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सिंध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तक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विशाल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साम्राज्य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शासन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किया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यहां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तक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पेशावर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काबुल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विजय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प्राप्त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वहीं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उन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चुनिंदा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शासकों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थे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जिनके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साथ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अंग्रेजों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सतलज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नदी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पार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r w:rsidRPr="008745C5">
        <w:rPr>
          <w:rFonts w:ascii="Nirmala UI" w:eastAsia="Times New Roman" w:hAnsi="Nirmala UI" w:cs="Nirmala UI"/>
          <w:color w:val="222222"/>
        </w:rPr>
        <w:t>न</w:t>
      </w:r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करने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संधि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थी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br/>
      </w:r>
      <w:r w:rsidRPr="008745C5">
        <w:rPr>
          <w:rFonts w:ascii="Arial" w:eastAsia="Times New Roman" w:hAnsi="Arial" w:cs="Arial"/>
          <w:color w:val="222222"/>
        </w:rPr>
        <w:br/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देश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सभी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युवाओं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जीवनी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अन्य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संबंधित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साहित्य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पढ़ने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शेर</w:t>
      </w:r>
      <w:proofErr w:type="spellEnd"/>
      <w:r w:rsidRPr="008745C5">
        <w:rPr>
          <w:rFonts w:ascii="Arial" w:eastAsia="Times New Roman" w:hAnsi="Arial" w:cs="Arial"/>
          <w:color w:val="222222"/>
        </w:rPr>
        <w:t>-</w:t>
      </w:r>
      <w:r w:rsidRPr="008745C5">
        <w:rPr>
          <w:rFonts w:ascii="Nirmala UI" w:eastAsia="Times New Roman" w:hAnsi="Nirmala UI" w:cs="Nirmala UI"/>
          <w:color w:val="222222"/>
        </w:rPr>
        <w:t>ए</w:t>
      </w:r>
      <w:r w:rsidRPr="008745C5">
        <w:rPr>
          <w:rFonts w:ascii="Arial" w:eastAsia="Times New Roman" w:hAnsi="Arial" w:cs="Arial"/>
          <w:color w:val="222222"/>
        </w:rPr>
        <w:t>-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पंजाब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वीरता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साहस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बारे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जानने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अपील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  <w:r w:rsidRPr="008745C5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महाराजा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रणजीत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अपने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राज्य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भेष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बदलकर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यह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देखने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घूमते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रहते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थे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उनके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शासन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सब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कुछ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ठीक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या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कोई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भी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व्यक्ति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भोजन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किए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तो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सो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रहा</w:t>
      </w:r>
      <w:proofErr w:type="spellEnd"/>
      <w:r w:rsidRPr="008745C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745C5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8745C5">
        <w:rPr>
          <w:rFonts w:ascii="Nirmala UI" w:eastAsia="Times New Roman" w:hAnsi="Nirmala UI" w:cs="Nirmala UI"/>
          <w:color w:val="222222"/>
        </w:rPr>
        <w:t>।</w:t>
      </w:r>
    </w:p>
    <w:p w:rsidR="008745C5" w:rsidRDefault="008745C5" w:rsidP="008745C5">
      <w:pPr>
        <w:shd w:val="clear" w:color="auto" w:fill="FFFFFF"/>
        <w:rPr>
          <w:rFonts w:ascii="Nirmala UI" w:eastAsia="Times New Roman" w:hAnsi="Nirmala UI" w:cs="Nirmala UI"/>
          <w:color w:val="222222"/>
        </w:rPr>
      </w:pPr>
    </w:p>
    <w:p w:rsidR="008745C5" w:rsidRPr="008745C5" w:rsidRDefault="008745C5" w:rsidP="008745C5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3734551" cy="41806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615" cy="41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4DD8" w:rsidRPr="008745C5" w:rsidRDefault="00A04DD8" w:rsidP="008745C5"/>
    <w:sectPr w:rsidR="00A04DD8" w:rsidRPr="008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4E1BAA"/>
    <w:rsid w:val="00534912"/>
    <w:rsid w:val="005C5C6F"/>
    <w:rsid w:val="00676272"/>
    <w:rsid w:val="008745C5"/>
    <w:rsid w:val="00A04DD8"/>
    <w:rsid w:val="00DC2C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2023-07-31T22:11:00Z</dcterms:created>
  <dcterms:modified xsi:type="dcterms:W3CDTF">2023-07-31T22:11:00Z</dcterms:modified>
</cp:coreProperties>
</file>